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FA" w:rsidRPr="00D754F1" w:rsidRDefault="008F4FFA" w:rsidP="00562EFB">
      <w:pPr>
        <w:shd w:val="clear" w:color="auto" w:fill="FFFFFF"/>
        <w:spacing w:line="280" w:lineRule="exact"/>
        <w:rPr>
          <w:rFonts w:ascii="Arial" w:hAnsi="Arial" w:cs="Arial"/>
          <w:b/>
        </w:rPr>
      </w:pPr>
      <w:r w:rsidRPr="00D754F1">
        <w:rPr>
          <w:rFonts w:ascii="Arial" w:hAnsi="Arial" w:cs="Arial"/>
          <w:b/>
        </w:rPr>
        <w:t>Nabídka rekondičního pobytu</w:t>
      </w:r>
    </w:p>
    <w:p w:rsidR="008F4FFA" w:rsidRPr="00294D8D" w:rsidRDefault="008F4FFA" w:rsidP="00562EFB">
      <w:pPr>
        <w:shd w:val="clear" w:color="auto" w:fill="FFFFFF"/>
        <w:spacing w:line="280" w:lineRule="exact"/>
        <w:rPr>
          <w:rFonts w:ascii="Arial" w:hAnsi="Arial" w:cs="Arial"/>
          <w:b/>
          <w:color w:val="000000"/>
          <w:sz w:val="22"/>
          <w:szCs w:val="22"/>
        </w:rPr>
      </w:pPr>
      <w:r w:rsidRPr="00294D8D">
        <w:rPr>
          <w:rFonts w:ascii="Arial" w:hAnsi="Arial" w:cs="Arial"/>
          <w:b/>
          <w:color w:val="000000"/>
          <w:sz w:val="22"/>
          <w:szCs w:val="22"/>
        </w:rPr>
        <w:t>Rehabilitace a rekondice poruch po poškození mozku,</w:t>
      </w:r>
      <w:r w:rsidR="00F35F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4D8D">
        <w:rPr>
          <w:rFonts w:ascii="Arial" w:hAnsi="Arial" w:cs="Arial"/>
          <w:b/>
          <w:color w:val="000000"/>
          <w:sz w:val="22"/>
          <w:szCs w:val="22"/>
        </w:rPr>
        <w:t>z.s.</w:t>
      </w:r>
    </w:p>
    <w:p w:rsidR="008F4FFA" w:rsidRPr="00294D8D" w:rsidRDefault="008F4FFA" w:rsidP="00562EFB">
      <w:pPr>
        <w:shd w:val="clear" w:color="auto" w:fill="FFFFFF"/>
        <w:spacing w:line="28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8F4FFA" w:rsidRPr="00D754F1" w:rsidRDefault="008F4FFA" w:rsidP="00562EFB">
      <w:pPr>
        <w:shd w:val="clear" w:color="auto" w:fill="FFFFFF"/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>Termín pobytu: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</w:t>
      </w:r>
      <w:r w:rsidR="00AC26CC">
        <w:rPr>
          <w:rFonts w:ascii="Arial" w:hAnsi="Arial" w:cs="Arial"/>
          <w:b/>
          <w:color w:val="000000"/>
          <w:sz w:val="22"/>
          <w:szCs w:val="22"/>
        </w:rPr>
        <w:t>02</w:t>
      </w:r>
      <w:r w:rsidR="0054232A">
        <w:rPr>
          <w:rFonts w:ascii="Arial" w:hAnsi="Arial" w:cs="Arial"/>
          <w:b/>
          <w:color w:val="000000"/>
          <w:sz w:val="22"/>
          <w:szCs w:val="22"/>
        </w:rPr>
        <w:t>. 0</w:t>
      </w:r>
      <w:r w:rsidR="00AC26CC">
        <w:rPr>
          <w:rFonts w:ascii="Arial" w:hAnsi="Arial" w:cs="Arial"/>
          <w:b/>
          <w:color w:val="000000"/>
          <w:sz w:val="22"/>
          <w:szCs w:val="22"/>
        </w:rPr>
        <w:t>5</w:t>
      </w:r>
      <w:r w:rsidR="0054232A">
        <w:rPr>
          <w:rFonts w:ascii="Arial" w:hAnsi="Arial" w:cs="Arial"/>
          <w:b/>
          <w:color w:val="000000"/>
          <w:sz w:val="22"/>
          <w:szCs w:val="22"/>
        </w:rPr>
        <w:t xml:space="preserve">. – </w:t>
      </w:r>
      <w:r w:rsidR="00AC26CC">
        <w:rPr>
          <w:rFonts w:ascii="Arial" w:hAnsi="Arial" w:cs="Arial"/>
          <w:b/>
          <w:color w:val="000000"/>
          <w:sz w:val="22"/>
          <w:szCs w:val="22"/>
        </w:rPr>
        <w:t>11</w:t>
      </w:r>
      <w:r w:rsidR="00C95D9A">
        <w:rPr>
          <w:rFonts w:ascii="Arial" w:hAnsi="Arial" w:cs="Arial"/>
          <w:b/>
          <w:color w:val="000000"/>
          <w:sz w:val="22"/>
          <w:szCs w:val="22"/>
        </w:rPr>
        <w:t>. 05. 202</w:t>
      </w:r>
      <w:r w:rsidR="00AC26CC">
        <w:rPr>
          <w:rFonts w:ascii="Arial" w:hAnsi="Arial" w:cs="Arial"/>
          <w:b/>
          <w:color w:val="000000"/>
          <w:sz w:val="22"/>
          <w:szCs w:val="22"/>
        </w:rPr>
        <w:t>1</w:t>
      </w: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F4FFA" w:rsidRPr="00D754F1" w:rsidRDefault="008F4FFA" w:rsidP="00562EFB">
      <w:pPr>
        <w:shd w:val="clear" w:color="auto" w:fill="FFFFFF"/>
        <w:spacing w:line="28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8F4FFA" w:rsidRPr="00D754F1" w:rsidRDefault="008F4FFA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>Rekondiční pobyt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je určen zejména, ale nejen, těm, kteří mají po prodělané cévní mozkové příhodě dlouhodobě poruchu </w:t>
      </w:r>
      <w:r w:rsidR="000F388C" w:rsidRPr="00D754F1">
        <w:rPr>
          <w:rFonts w:ascii="Arial" w:hAnsi="Arial" w:cs="Arial"/>
          <w:color w:val="000000"/>
          <w:sz w:val="22"/>
          <w:szCs w:val="22"/>
        </w:rPr>
        <w:t xml:space="preserve">hybnosti </w:t>
      </w:r>
      <w:r w:rsidRPr="00D754F1">
        <w:rPr>
          <w:rFonts w:ascii="Arial" w:hAnsi="Arial" w:cs="Arial"/>
          <w:color w:val="000000"/>
          <w:sz w:val="22"/>
          <w:szCs w:val="22"/>
        </w:rPr>
        <w:t>a/nebo poruchu</w:t>
      </w:r>
      <w:r w:rsidR="000F388C">
        <w:rPr>
          <w:rFonts w:ascii="Arial" w:hAnsi="Arial" w:cs="Arial"/>
          <w:color w:val="000000"/>
          <w:sz w:val="22"/>
          <w:szCs w:val="22"/>
        </w:rPr>
        <w:t xml:space="preserve"> </w:t>
      </w:r>
      <w:r w:rsidR="000F388C" w:rsidRPr="00D754F1">
        <w:rPr>
          <w:rFonts w:ascii="Arial" w:hAnsi="Arial" w:cs="Arial"/>
          <w:color w:val="000000"/>
          <w:sz w:val="22"/>
          <w:szCs w:val="22"/>
        </w:rPr>
        <w:t>řeči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, a kteří uvítají možnost v jarním období rozhýbat svou mysl i tělo. </w:t>
      </w:r>
    </w:p>
    <w:p w:rsidR="008F4FFA" w:rsidRPr="00D754F1" w:rsidRDefault="008F4FFA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>Program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pobytu je celodenní, strukturovaný, účast na něm je dobrovolná. Je zaměřen </w:t>
      </w:r>
      <w:r w:rsidR="00D1190B">
        <w:rPr>
          <w:rFonts w:ascii="Arial" w:hAnsi="Arial" w:cs="Arial"/>
          <w:color w:val="000000"/>
          <w:sz w:val="22"/>
          <w:szCs w:val="22"/>
        </w:rPr>
        <w:t xml:space="preserve">zejména </w:t>
      </w:r>
      <w:r w:rsidRPr="00D754F1">
        <w:rPr>
          <w:rFonts w:ascii="Arial" w:hAnsi="Arial" w:cs="Arial"/>
          <w:color w:val="000000"/>
          <w:sz w:val="22"/>
          <w:szCs w:val="22"/>
        </w:rPr>
        <w:t>na zlepšení celkové kondice</w:t>
      </w:r>
      <w:r w:rsidR="00D1190B">
        <w:rPr>
          <w:rFonts w:ascii="Arial" w:hAnsi="Arial" w:cs="Arial"/>
          <w:color w:val="000000"/>
          <w:sz w:val="22"/>
          <w:szCs w:val="22"/>
        </w:rPr>
        <w:t>, soběstačnosti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a komunikačních dovedností</w:t>
      </w:r>
      <w:r w:rsidR="00D1190B">
        <w:rPr>
          <w:rFonts w:ascii="Arial" w:hAnsi="Arial" w:cs="Arial"/>
          <w:color w:val="000000"/>
          <w:sz w:val="22"/>
          <w:szCs w:val="22"/>
        </w:rPr>
        <w:t xml:space="preserve"> a také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na individuální </w:t>
      </w:r>
      <w:r w:rsidR="00D1190B">
        <w:rPr>
          <w:rFonts w:ascii="Arial" w:hAnsi="Arial" w:cs="Arial"/>
          <w:color w:val="000000"/>
          <w:sz w:val="22"/>
          <w:szCs w:val="22"/>
        </w:rPr>
        <w:t>obtíže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účastníků. Je zajištěna přítomnost fyzioterapeutů,</w:t>
      </w:r>
      <w:r w:rsidR="00A54952">
        <w:rPr>
          <w:rFonts w:ascii="Arial" w:hAnsi="Arial" w:cs="Arial"/>
          <w:color w:val="000000"/>
          <w:sz w:val="22"/>
          <w:szCs w:val="22"/>
        </w:rPr>
        <w:t xml:space="preserve"> logopeda a ergoterapeuta.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4FFA" w:rsidRPr="00D754F1" w:rsidRDefault="008F4FFA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8F4FFA" w:rsidRDefault="008F4FFA" w:rsidP="004E2823">
      <w:pPr>
        <w:shd w:val="clear" w:color="auto" w:fill="FFFFFF"/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Místo konání: </w:t>
      </w:r>
      <w:r w:rsidR="00A54952">
        <w:rPr>
          <w:rFonts w:ascii="Arial" w:hAnsi="Arial" w:cs="Arial"/>
          <w:color w:val="000000"/>
          <w:sz w:val="22"/>
          <w:szCs w:val="22"/>
        </w:rPr>
        <w:t>Rekondiční pobyt probíhá v rekreačním objektu</w:t>
      </w:r>
      <w:r w:rsidR="00F35F7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754F1">
        <w:rPr>
          <w:rFonts w:ascii="Arial" w:hAnsi="Arial" w:cs="Arial"/>
          <w:color w:val="000000"/>
          <w:sz w:val="22"/>
          <w:szCs w:val="22"/>
        </w:rPr>
        <w:t>Horní Bradlo (v blízkost</w:t>
      </w:r>
      <w:r w:rsidR="00D1190B">
        <w:rPr>
          <w:rFonts w:ascii="Arial" w:hAnsi="Arial" w:cs="Arial"/>
          <w:color w:val="000000"/>
          <w:sz w:val="22"/>
          <w:szCs w:val="22"/>
        </w:rPr>
        <w:t>i Sečské přehrady ve východních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Čechách). </w:t>
      </w:r>
      <w:r w:rsidR="00F35F7B">
        <w:rPr>
          <w:rFonts w:ascii="Arial" w:hAnsi="Arial" w:cs="Arial"/>
          <w:color w:val="000000"/>
          <w:sz w:val="22"/>
          <w:szCs w:val="22"/>
        </w:rPr>
        <w:t xml:space="preserve">Název a adresa zařízení </w:t>
      </w:r>
      <w:r w:rsidR="00F35F7B" w:rsidRPr="00C95D9A">
        <w:rPr>
          <w:rFonts w:ascii="Arial" w:hAnsi="Arial" w:cs="Arial"/>
          <w:color w:val="000000"/>
          <w:sz w:val="22"/>
          <w:szCs w:val="22"/>
        </w:rPr>
        <w:t>je Oáza srdce, Vršovská Brána s.r.o., Horní Bradlo – Vršov 19.</w:t>
      </w:r>
    </w:p>
    <w:p w:rsidR="00FA192D" w:rsidRDefault="00FA192D" w:rsidP="004E2823">
      <w:pPr>
        <w:shd w:val="clear" w:color="auto" w:fill="FFFFFF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:rsidR="00995853" w:rsidRDefault="00FA192D" w:rsidP="00FA192D">
      <w:pPr>
        <w:shd w:val="clear" w:color="auto" w:fill="FFFFFF"/>
        <w:spacing w:line="280" w:lineRule="exact"/>
        <w:rPr>
          <w:rFonts w:ascii="Arial" w:hAnsi="Arial" w:cs="Arial"/>
          <w:b/>
          <w:color w:val="000000"/>
        </w:rPr>
      </w:pPr>
      <w:r w:rsidRPr="00FA192D">
        <w:rPr>
          <w:rFonts w:ascii="Arial" w:hAnsi="Arial" w:cs="Arial"/>
          <w:b/>
          <w:color w:val="000000"/>
        </w:rPr>
        <w:t>Důležité upozornění</w:t>
      </w:r>
    </w:p>
    <w:p w:rsidR="00FA192D" w:rsidRDefault="00FA192D" w:rsidP="00FA192D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A192D">
        <w:rPr>
          <w:rFonts w:ascii="Arial" w:hAnsi="Arial" w:cs="Arial"/>
          <w:b/>
          <w:color w:val="000000"/>
          <w:sz w:val="22"/>
          <w:szCs w:val="22"/>
        </w:rPr>
        <w:t>Účastníci, kteří nejsou soběstační, s sebou musí mít pečující doprovod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A192D">
        <w:rPr>
          <w:rFonts w:ascii="Arial" w:hAnsi="Arial" w:cs="Arial"/>
          <w:color w:val="000000"/>
          <w:sz w:val="22"/>
          <w:szCs w:val="22"/>
        </w:rPr>
        <w:t>(např. člena rodiny, asistenta, kamaráda)</w:t>
      </w:r>
    </w:p>
    <w:p w:rsidR="00FA192D" w:rsidRPr="00D754F1" w:rsidRDefault="00FA192D" w:rsidP="00FA192D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doprovázející osobu nabízí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rekondiční pobyt prostor k </w:t>
      </w:r>
      <w:r>
        <w:rPr>
          <w:rFonts w:ascii="Arial" w:hAnsi="Arial" w:cs="Arial"/>
          <w:color w:val="000000"/>
          <w:sz w:val="22"/>
          <w:szCs w:val="22"/>
        </w:rPr>
        <w:t>nasbírání cenných informací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A192D" w:rsidRPr="00FA192D" w:rsidRDefault="00FA192D" w:rsidP="00FA192D">
      <w:pPr>
        <w:shd w:val="clear" w:color="auto" w:fill="FFFFFF"/>
        <w:spacing w:line="280" w:lineRule="exact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B11819" w:rsidRPr="00D754F1" w:rsidRDefault="008F4FFA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754F1">
        <w:rPr>
          <w:rStyle w:val="Siln"/>
          <w:rFonts w:ascii="Arial" w:hAnsi="Arial" w:cs="Arial"/>
          <w:color w:val="000000"/>
          <w:sz w:val="22"/>
          <w:szCs w:val="22"/>
        </w:rPr>
        <w:t>Ubytování:</w:t>
      </w:r>
      <w:r w:rsidR="00B11819" w:rsidRPr="00D754F1">
        <w:rPr>
          <w:rFonts w:ascii="Arial" w:hAnsi="Arial" w:cs="Arial"/>
          <w:color w:val="000000"/>
          <w:sz w:val="22"/>
          <w:szCs w:val="22"/>
        </w:rPr>
        <w:t xml:space="preserve"> formou hotelového ubytování –</w:t>
      </w:r>
    </w:p>
    <w:p w:rsidR="00995853" w:rsidRDefault="00D1190B" w:rsidP="00B11819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1190B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11819" w:rsidRPr="00D1190B">
        <w:rPr>
          <w:rFonts w:ascii="Arial" w:hAnsi="Arial" w:cs="Arial"/>
          <w:color w:val="000000"/>
          <w:sz w:val="22"/>
          <w:szCs w:val="22"/>
        </w:rPr>
        <w:t xml:space="preserve">kategorie </w:t>
      </w:r>
      <w:r w:rsidR="00995853">
        <w:rPr>
          <w:rFonts w:ascii="Arial" w:hAnsi="Arial" w:cs="Arial"/>
          <w:color w:val="000000"/>
          <w:sz w:val="22"/>
          <w:szCs w:val="22"/>
        </w:rPr>
        <w:t xml:space="preserve">– </w:t>
      </w:r>
      <w:r w:rsidR="00B11819" w:rsidRPr="00D1190B">
        <w:rPr>
          <w:rFonts w:ascii="Arial" w:hAnsi="Arial" w:cs="Arial"/>
          <w:color w:val="000000"/>
          <w:sz w:val="22"/>
          <w:szCs w:val="22"/>
        </w:rPr>
        <w:t>koupeln</w:t>
      </w:r>
      <w:r w:rsidR="00995853">
        <w:rPr>
          <w:rFonts w:ascii="Arial" w:hAnsi="Arial" w:cs="Arial"/>
          <w:color w:val="000000"/>
          <w:sz w:val="22"/>
          <w:szCs w:val="22"/>
        </w:rPr>
        <w:t>a a</w:t>
      </w:r>
      <w:r w:rsidR="00B11819" w:rsidRPr="00D1190B">
        <w:rPr>
          <w:rFonts w:ascii="Arial" w:hAnsi="Arial" w:cs="Arial"/>
          <w:color w:val="000000"/>
          <w:sz w:val="22"/>
          <w:szCs w:val="22"/>
        </w:rPr>
        <w:t xml:space="preserve"> WC</w:t>
      </w:r>
      <w:r w:rsidR="00995853">
        <w:rPr>
          <w:rFonts w:ascii="Arial" w:hAnsi="Arial" w:cs="Arial"/>
          <w:color w:val="000000"/>
          <w:sz w:val="22"/>
          <w:szCs w:val="22"/>
        </w:rPr>
        <w:t xml:space="preserve"> na pokoji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F4FFA" w:rsidRPr="00D1190B">
        <w:rPr>
          <w:rFonts w:ascii="Arial" w:hAnsi="Arial" w:cs="Arial"/>
          <w:color w:val="000000"/>
          <w:sz w:val="22"/>
          <w:szCs w:val="22"/>
        </w:rPr>
        <w:t xml:space="preserve"> 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>2 osoby</w:t>
      </w:r>
      <w:r w:rsidR="00995853" w:rsidRPr="00995853">
        <w:rPr>
          <w:rFonts w:ascii="Arial" w:hAnsi="Arial" w:cs="Arial"/>
          <w:color w:val="000000"/>
          <w:sz w:val="22"/>
          <w:szCs w:val="22"/>
        </w:rPr>
        <w:t xml:space="preserve"> </w:t>
      </w:r>
      <w:r w:rsidR="00995853">
        <w:rPr>
          <w:rFonts w:ascii="Arial" w:hAnsi="Arial" w:cs="Arial"/>
          <w:color w:val="000000"/>
          <w:sz w:val="22"/>
          <w:szCs w:val="22"/>
        </w:rPr>
        <w:t>na pokoji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>, bezbariérová úprava, výtah.</w:t>
      </w:r>
      <w:r w:rsidR="00B11819" w:rsidRPr="00D754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4FFA" w:rsidRPr="00322B14" w:rsidRDefault="00995853" w:rsidP="00B11819">
      <w:pPr>
        <w:shd w:val="clear" w:color="auto" w:fill="FFFFFF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22B14">
        <w:rPr>
          <w:rFonts w:ascii="Arial" w:hAnsi="Arial" w:cs="Arial"/>
          <w:b/>
          <w:color w:val="000000"/>
          <w:sz w:val="22"/>
          <w:szCs w:val="22"/>
          <w:u w:val="single"/>
        </w:rPr>
        <w:t>Z kapacitních důvodů n</w:t>
      </w:r>
      <w:r w:rsidR="00B11819" w:rsidRPr="00322B14">
        <w:rPr>
          <w:rFonts w:ascii="Arial" w:hAnsi="Arial" w:cs="Arial"/>
          <w:b/>
          <w:color w:val="000000"/>
          <w:sz w:val="22"/>
          <w:szCs w:val="22"/>
          <w:u w:val="single"/>
        </w:rPr>
        <w:t>ení možné ubytování na samostatném pokoji pro</w:t>
      </w:r>
      <w:r w:rsidRPr="00322B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11819" w:rsidRPr="00322B14">
        <w:rPr>
          <w:rFonts w:ascii="Arial" w:hAnsi="Arial" w:cs="Arial"/>
          <w:b/>
          <w:color w:val="000000"/>
          <w:sz w:val="22"/>
          <w:szCs w:val="22"/>
          <w:u w:val="single"/>
        </w:rPr>
        <w:t>1 osobu.</w:t>
      </w:r>
    </w:p>
    <w:p w:rsidR="00294D8D" w:rsidRDefault="00294D8D" w:rsidP="00B11819">
      <w:pPr>
        <w:shd w:val="clear" w:color="auto" w:fill="FFFFFF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94D8D" w:rsidRPr="00D754F1" w:rsidRDefault="009C215A" w:rsidP="00B11819">
      <w:pPr>
        <w:shd w:val="clear" w:color="auto" w:fill="FFFFFF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 doložení zdravotního stavu </w:t>
      </w:r>
      <w:r w:rsidR="00294D8D">
        <w:rPr>
          <w:rFonts w:ascii="Arial" w:hAnsi="Arial" w:cs="Arial"/>
          <w:b/>
          <w:color w:val="000000"/>
          <w:sz w:val="22"/>
          <w:szCs w:val="22"/>
        </w:rPr>
        <w:t>pacienta je dobré</w:t>
      </w:r>
      <w:r>
        <w:rPr>
          <w:rFonts w:ascii="Arial" w:hAnsi="Arial" w:cs="Arial"/>
          <w:b/>
          <w:color w:val="000000"/>
          <w:sz w:val="22"/>
          <w:szCs w:val="22"/>
        </w:rPr>
        <w:t xml:space="preserve">/vhodné vzít s sebou na rekondiční </w:t>
      </w:r>
      <w:r w:rsidR="00294D8D">
        <w:rPr>
          <w:rFonts w:ascii="Arial" w:hAnsi="Arial" w:cs="Arial"/>
          <w:b/>
          <w:color w:val="000000"/>
          <w:sz w:val="22"/>
          <w:szCs w:val="22"/>
        </w:rPr>
        <w:t>pobyt přehlednou lékařskou zprávu.</w:t>
      </w:r>
    </w:p>
    <w:p w:rsidR="00995853" w:rsidRDefault="00995853" w:rsidP="004E2823">
      <w:pPr>
        <w:shd w:val="clear" w:color="auto" w:fill="FFFFFF"/>
        <w:spacing w:line="280" w:lineRule="exact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8F4FFA" w:rsidRPr="00D754F1" w:rsidRDefault="00995853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S</w:t>
      </w:r>
      <w:r w:rsidR="008F4FFA" w:rsidRPr="00D754F1">
        <w:rPr>
          <w:rStyle w:val="Siln"/>
          <w:rFonts w:ascii="Arial" w:hAnsi="Arial" w:cs="Arial"/>
          <w:color w:val="000000"/>
          <w:sz w:val="22"/>
          <w:szCs w:val="22"/>
        </w:rPr>
        <w:t xml:space="preserve">travování: </w:t>
      </w:r>
      <w:r w:rsidR="008F4FFA" w:rsidRPr="00D754F1">
        <w:rPr>
          <w:rStyle w:val="Siln"/>
          <w:rFonts w:ascii="Arial" w:hAnsi="Arial" w:cs="Arial"/>
          <w:b w:val="0"/>
          <w:color w:val="000000"/>
          <w:sz w:val="22"/>
          <w:szCs w:val="22"/>
        </w:rPr>
        <w:t>plná penze</w:t>
      </w:r>
      <w:r w:rsidR="008F4FFA" w:rsidRPr="00D754F1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8F4FFA" w:rsidRPr="00D754F1">
        <w:rPr>
          <w:rStyle w:val="Siln"/>
          <w:rFonts w:ascii="Arial" w:hAnsi="Arial" w:cs="Arial"/>
          <w:b w:val="0"/>
          <w:color w:val="000000"/>
          <w:sz w:val="22"/>
          <w:szCs w:val="22"/>
        </w:rPr>
        <w:t>včetně svačin, s respektováním dietních omezení – bezmasá strava, cukrovka, onemocnění slinivky atd. Pro řádný pitný režim je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 celý den 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 xml:space="preserve">zajištěn čaj. V hotelu i v místním obchodě je možné dokoupit další nápoje. </w:t>
      </w:r>
    </w:p>
    <w:p w:rsidR="00294D8D" w:rsidRPr="00D754F1" w:rsidRDefault="00294D8D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8F4FFA" w:rsidRPr="00D754F1" w:rsidRDefault="008F4FFA" w:rsidP="004E2823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>Doprava: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vlastní, s možností bezplatného parkování.</w:t>
      </w:r>
    </w:p>
    <w:p w:rsidR="008F4FFA" w:rsidRPr="00D754F1" w:rsidRDefault="008F4FFA" w:rsidP="00562EFB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8F4FFA" w:rsidRDefault="008F4FFA" w:rsidP="00562EFB">
      <w:pPr>
        <w:shd w:val="clear" w:color="auto" w:fill="FFFFFF"/>
        <w:spacing w:line="280" w:lineRule="exact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 w:rsidRPr="00D754F1">
        <w:rPr>
          <w:rStyle w:val="Siln"/>
          <w:rFonts w:ascii="Arial" w:hAnsi="Arial" w:cs="Arial"/>
          <w:color w:val="000000"/>
          <w:sz w:val="22"/>
          <w:szCs w:val="22"/>
        </w:rPr>
        <w:t>Cena za ubytování a stravu</w:t>
      </w:r>
      <w:r w:rsidR="00A0648C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:rsidR="00AC26CC" w:rsidRPr="00AC26CC" w:rsidRDefault="00AC26CC" w:rsidP="00562EFB">
      <w:pPr>
        <w:shd w:val="clear" w:color="auto" w:fill="FFFFFF"/>
        <w:spacing w:line="28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26CC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Přibližně jako v roce 2020</w:t>
      </w: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– bude upřesněno v lednu 2021</w:t>
      </w:r>
    </w:p>
    <w:p w:rsidR="00567AF8" w:rsidRPr="00D754F1" w:rsidRDefault="00AC26CC" w:rsidP="00567AF8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Cena v r. 2020 - I.</w:t>
      </w:r>
      <w:r w:rsidR="008F4FFA" w:rsidRPr="00D754F1">
        <w:rPr>
          <w:rFonts w:ascii="Arial" w:hAnsi="Arial" w:cs="Arial"/>
          <w:b/>
          <w:color w:val="000000"/>
          <w:sz w:val="22"/>
          <w:szCs w:val="22"/>
        </w:rPr>
        <w:t xml:space="preserve"> kategorie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960">
        <w:rPr>
          <w:rFonts w:ascii="Arial" w:hAnsi="Arial" w:cs="Arial"/>
          <w:color w:val="000000"/>
          <w:sz w:val="22"/>
          <w:szCs w:val="22"/>
        </w:rPr>
        <w:t>68</w:t>
      </w:r>
      <w:r w:rsidR="00D228D4" w:rsidRPr="001B5960">
        <w:rPr>
          <w:rFonts w:ascii="Arial" w:hAnsi="Arial" w:cs="Arial"/>
          <w:color w:val="000000"/>
          <w:sz w:val="22"/>
          <w:szCs w:val="22"/>
        </w:rPr>
        <w:t>0</w:t>
      </w:r>
      <w:r w:rsidR="00B11819" w:rsidRPr="001B5960">
        <w:rPr>
          <w:rFonts w:ascii="Arial" w:hAnsi="Arial" w:cs="Arial"/>
          <w:color w:val="000000"/>
          <w:sz w:val="22"/>
          <w:szCs w:val="22"/>
        </w:rPr>
        <w:t>,-</w:t>
      </w:r>
      <w:r w:rsidR="008F4FFA" w:rsidRPr="001B5960">
        <w:rPr>
          <w:rFonts w:ascii="Arial" w:hAnsi="Arial" w:cs="Arial"/>
          <w:color w:val="000000"/>
          <w:sz w:val="22"/>
          <w:szCs w:val="22"/>
        </w:rPr>
        <w:t>Kč/</w:t>
      </w:r>
      <w:r w:rsidR="00AA1718">
        <w:rPr>
          <w:rFonts w:ascii="Arial" w:hAnsi="Arial" w:cs="Arial"/>
          <w:color w:val="000000"/>
          <w:sz w:val="22"/>
          <w:szCs w:val="22"/>
        </w:rPr>
        <w:t>na osobu a den, tj. za pobyt</w:t>
      </w:r>
      <w:r w:rsidR="008F4FFA" w:rsidRPr="001B5960">
        <w:rPr>
          <w:rFonts w:ascii="Arial" w:hAnsi="Arial" w:cs="Arial"/>
          <w:color w:val="000000"/>
          <w:sz w:val="22"/>
          <w:szCs w:val="22"/>
        </w:rPr>
        <w:t xml:space="preserve"> </w:t>
      </w:r>
      <w:r w:rsidR="00A0648C" w:rsidRPr="00AA1718">
        <w:rPr>
          <w:rFonts w:ascii="Arial" w:hAnsi="Arial" w:cs="Arial"/>
          <w:color w:val="000000"/>
          <w:sz w:val="22"/>
          <w:szCs w:val="22"/>
        </w:rPr>
        <w:t xml:space="preserve">5 </w:t>
      </w:r>
      <w:r w:rsidR="001B5960" w:rsidRPr="00AA1718">
        <w:rPr>
          <w:rFonts w:ascii="Arial" w:hAnsi="Arial" w:cs="Arial"/>
          <w:color w:val="000000"/>
          <w:sz w:val="22"/>
          <w:szCs w:val="22"/>
        </w:rPr>
        <w:t>990</w:t>
      </w:r>
      <w:r w:rsidR="008F4FFA" w:rsidRPr="00AA1718">
        <w:rPr>
          <w:rFonts w:ascii="Arial" w:hAnsi="Arial" w:cs="Arial"/>
          <w:color w:val="000000"/>
          <w:sz w:val="22"/>
          <w:szCs w:val="22"/>
        </w:rPr>
        <w:t>,00Kč/os</w:t>
      </w:r>
      <w:r w:rsidR="008F4FFA" w:rsidRPr="001B5960">
        <w:rPr>
          <w:rFonts w:ascii="Arial" w:hAnsi="Arial" w:cs="Arial"/>
          <w:b/>
          <w:color w:val="000000"/>
          <w:sz w:val="22"/>
          <w:szCs w:val="22"/>
        </w:rPr>
        <w:t>.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 xml:space="preserve"> </w:t>
      </w:r>
      <w:r w:rsidR="00567AF8" w:rsidRPr="00D754F1">
        <w:rPr>
          <w:rFonts w:ascii="Arial" w:hAnsi="Arial" w:cs="Arial"/>
          <w:color w:val="000000"/>
          <w:sz w:val="22"/>
          <w:szCs w:val="22"/>
        </w:rPr>
        <w:t>(WC + sprchový kout na pokoji)</w:t>
      </w:r>
    </w:p>
    <w:p w:rsidR="008F4FFA" w:rsidRPr="00D754F1" w:rsidRDefault="00995853" w:rsidP="00562EFB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>platb</w:t>
      </w:r>
      <w:r w:rsidR="00797D78">
        <w:rPr>
          <w:rFonts w:ascii="Arial" w:hAnsi="Arial" w:cs="Arial"/>
          <w:color w:val="000000"/>
          <w:sz w:val="22"/>
          <w:szCs w:val="22"/>
        </w:rPr>
        <w:t>a v hotovosti na začátku pobytu</w:t>
      </w:r>
    </w:p>
    <w:p w:rsidR="008F4FFA" w:rsidRPr="00D754F1" w:rsidRDefault="008F4FFA" w:rsidP="00562EFB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8F4FFA" w:rsidRPr="00D754F1" w:rsidRDefault="008F4FFA" w:rsidP="00562EFB">
      <w:pPr>
        <w:shd w:val="clear" w:color="auto" w:fill="FFFFFF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Účastníci hradí jen náklady na ubytování a stravování. Náklady na zdravotnický personál a program jsou hrazeny </w:t>
      </w:r>
      <w:r w:rsidRPr="00C95D9A">
        <w:rPr>
          <w:rFonts w:ascii="Arial" w:hAnsi="Arial" w:cs="Arial"/>
          <w:b/>
          <w:color w:val="000000"/>
          <w:sz w:val="22"/>
          <w:szCs w:val="22"/>
        </w:rPr>
        <w:t>ze sponzorsk</w:t>
      </w:r>
      <w:r w:rsidR="00F35F7B" w:rsidRPr="00C95D9A">
        <w:rPr>
          <w:rFonts w:ascii="Arial" w:hAnsi="Arial" w:cs="Arial"/>
          <w:b/>
          <w:color w:val="000000"/>
          <w:sz w:val="22"/>
          <w:szCs w:val="22"/>
        </w:rPr>
        <w:t>ých příspěvků spolku</w:t>
      </w:r>
      <w:r w:rsidRPr="00C95D9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F4FFA" w:rsidRPr="00D754F1" w:rsidRDefault="008F4FFA" w:rsidP="00562EFB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8F4FFA" w:rsidRPr="00D754F1" w:rsidRDefault="008F4FFA" w:rsidP="007965FE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>Rehabilitace a rekondice poruch po poškození mozku,</w:t>
      </w:r>
      <w:r w:rsidR="00F35F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z.s. 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je komunitou sdružující pacienty a jejich rodinné příslušníky. Činnost </w:t>
      </w:r>
      <w:r w:rsidR="00ED4270">
        <w:rPr>
          <w:rFonts w:ascii="Arial" w:hAnsi="Arial" w:cs="Arial"/>
          <w:color w:val="000000"/>
          <w:sz w:val="22"/>
          <w:szCs w:val="22"/>
        </w:rPr>
        <w:t>spolku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je založena na přání poskytovat svým členům faktickou odbornou pomoc. Rekondiční pobyty pro své členy a</w:t>
      </w:r>
      <w:r w:rsidR="00ED4270">
        <w:rPr>
          <w:rFonts w:ascii="Arial" w:hAnsi="Arial" w:cs="Arial"/>
          <w:color w:val="000000"/>
          <w:sz w:val="22"/>
          <w:szCs w:val="22"/>
        </w:rPr>
        <w:t> 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příchozí účastníky pořádá </w:t>
      </w:r>
      <w:r w:rsidR="00D228D4">
        <w:rPr>
          <w:rFonts w:ascii="Arial" w:hAnsi="Arial" w:cs="Arial"/>
          <w:color w:val="000000"/>
          <w:sz w:val="22"/>
          <w:szCs w:val="22"/>
        </w:rPr>
        <w:t>od roku 2014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F4FFA" w:rsidRPr="00D754F1" w:rsidRDefault="008F4FFA" w:rsidP="007965FE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294D8D" w:rsidRPr="00294D8D" w:rsidRDefault="00F22DA0" w:rsidP="007965FE">
      <w:pPr>
        <w:shd w:val="clear" w:color="auto" w:fill="FFFFFF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4D8D">
        <w:rPr>
          <w:rFonts w:ascii="Arial" w:hAnsi="Arial" w:cs="Arial"/>
          <w:b/>
          <w:color w:val="000000"/>
          <w:sz w:val="22"/>
          <w:szCs w:val="22"/>
        </w:rPr>
        <w:t>Závazné přihlášky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na pobyt zasílejte na e-mail: </w:t>
      </w:r>
      <w:hyperlink r:id="rId5" w:history="1">
        <w:r w:rsidR="00722A2F" w:rsidRPr="00A774A4">
          <w:rPr>
            <w:rStyle w:val="Hypertextovodkaz"/>
            <w:rFonts w:ascii="Arial" w:hAnsi="Arial" w:cs="Arial"/>
            <w:sz w:val="22"/>
            <w:szCs w:val="22"/>
          </w:rPr>
          <w:t>pobytrekondice@email.cz</w:t>
        </w:r>
      </w:hyperlink>
      <w:r w:rsidRPr="00D754F1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="0054232A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F6100">
        <w:rPr>
          <w:rFonts w:ascii="Arial" w:hAnsi="Arial" w:cs="Arial"/>
          <w:b/>
          <w:color w:val="000000"/>
          <w:sz w:val="22"/>
          <w:szCs w:val="22"/>
        </w:rPr>
        <w:t>12</w:t>
      </w:r>
      <w:r w:rsidR="0054232A">
        <w:rPr>
          <w:rFonts w:ascii="Arial" w:hAnsi="Arial" w:cs="Arial"/>
          <w:b/>
          <w:color w:val="000000"/>
          <w:sz w:val="22"/>
          <w:szCs w:val="22"/>
        </w:rPr>
        <w:t>. 0</w:t>
      </w:r>
      <w:r w:rsidR="00AC26CC">
        <w:rPr>
          <w:rFonts w:ascii="Arial" w:hAnsi="Arial" w:cs="Arial"/>
          <w:b/>
          <w:color w:val="000000"/>
          <w:sz w:val="22"/>
          <w:szCs w:val="22"/>
        </w:rPr>
        <w:t>4</w:t>
      </w:r>
      <w:r w:rsidR="0054232A">
        <w:rPr>
          <w:rFonts w:ascii="Arial" w:hAnsi="Arial" w:cs="Arial"/>
          <w:b/>
          <w:color w:val="000000"/>
          <w:sz w:val="22"/>
          <w:szCs w:val="22"/>
        </w:rPr>
        <w:t>. 202</w:t>
      </w:r>
      <w:r w:rsidR="00AC26CC">
        <w:rPr>
          <w:rFonts w:ascii="Arial" w:hAnsi="Arial" w:cs="Arial"/>
          <w:b/>
          <w:color w:val="000000"/>
          <w:sz w:val="22"/>
          <w:szCs w:val="22"/>
        </w:rPr>
        <w:t>1</w:t>
      </w: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4D8D">
        <w:rPr>
          <w:rFonts w:ascii="Arial" w:hAnsi="Arial" w:cs="Arial"/>
          <w:b/>
          <w:color w:val="000000"/>
          <w:sz w:val="22"/>
          <w:szCs w:val="22"/>
        </w:rPr>
        <w:t>(</w:t>
      </w:r>
      <w:r w:rsidR="00ED4270" w:rsidRPr="00294D8D">
        <w:rPr>
          <w:rFonts w:ascii="Arial" w:hAnsi="Arial" w:cs="Arial"/>
          <w:b/>
          <w:color w:val="000000"/>
          <w:sz w:val="22"/>
          <w:szCs w:val="22"/>
        </w:rPr>
        <w:t>organizační</w:t>
      </w:r>
      <w:r w:rsidRPr="00294D8D">
        <w:rPr>
          <w:rFonts w:ascii="Arial" w:hAnsi="Arial" w:cs="Arial"/>
          <w:b/>
          <w:color w:val="000000"/>
          <w:sz w:val="22"/>
          <w:szCs w:val="22"/>
        </w:rPr>
        <w:t xml:space="preserve"> dotazy, </w:t>
      </w:r>
      <w:r w:rsidR="00F35F7B">
        <w:rPr>
          <w:rFonts w:ascii="Arial" w:hAnsi="Arial" w:cs="Arial"/>
          <w:b/>
          <w:color w:val="000000"/>
          <w:sz w:val="22"/>
          <w:szCs w:val="22"/>
        </w:rPr>
        <w:t>Ing. Dana Vesecká</w:t>
      </w:r>
      <w:r w:rsidRPr="00294D8D">
        <w:rPr>
          <w:rFonts w:ascii="Arial" w:hAnsi="Arial" w:cs="Arial"/>
          <w:b/>
          <w:color w:val="000000"/>
          <w:sz w:val="22"/>
          <w:szCs w:val="22"/>
        </w:rPr>
        <w:t>, tel.:</w:t>
      </w:r>
      <w:r w:rsidR="00BB641E" w:rsidRPr="00294D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4D8D">
        <w:rPr>
          <w:rFonts w:ascii="Arial" w:hAnsi="Arial" w:cs="Arial"/>
          <w:b/>
          <w:color w:val="000000"/>
          <w:sz w:val="22"/>
          <w:szCs w:val="22"/>
        </w:rPr>
        <w:t>60</w:t>
      </w:r>
      <w:r w:rsidR="00F35F7B">
        <w:rPr>
          <w:rFonts w:ascii="Arial" w:hAnsi="Arial" w:cs="Arial"/>
          <w:b/>
          <w:color w:val="000000"/>
          <w:sz w:val="22"/>
          <w:szCs w:val="22"/>
        </w:rPr>
        <w:t>4467708</w:t>
      </w:r>
      <w:r w:rsidRPr="00294D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22DA0" w:rsidRPr="00D754F1" w:rsidRDefault="00294D8D" w:rsidP="007965FE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</w:t>
      </w:r>
    </w:p>
    <w:p w:rsidR="00F22DA0" w:rsidRPr="00D754F1" w:rsidRDefault="008F4FFA" w:rsidP="00F22DA0">
      <w:pPr>
        <w:shd w:val="clear" w:color="auto" w:fill="FFFFFF"/>
        <w:spacing w:line="280" w:lineRule="exact"/>
        <w:rPr>
          <w:rFonts w:ascii="Arial" w:hAnsi="Arial" w:cs="Arial"/>
          <w:b/>
          <w:color w:val="000000"/>
          <w:sz w:val="22"/>
          <w:szCs w:val="22"/>
        </w:rPr>
      </w:pP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V případě </w:t>
      </w:r>
      <w:r w:rsidR="00F22DA0" w:rsidRPr="00D754F1">
        <w:rPr>
          <w:rFonts w:ascii="Arial" w:hAnsi="Arial" w:cs="Arial"/>
          <w:b/>
          <w:color w:val="000000"/>
          <w:sz w:val="22"/>
          <w:szCs w:val="22"/>
        </w:rPr>
        <w:t>odborného dotazu</w:t>
      </w:r>
      <w:r w:rsidRPr="00D754F1">
        <w:rPr>
          <w:rFonts w:ascii="Arial" w:hAnsi="Arial" w:cs="Arial"/>
          <w:b/>
          <w:color w:val="000000"/>
          <w:sz w:val="22"/>
          <w:szCs w:val="22"/>
        </w:rPr>
        <w:t xml:space="preserve"> kontakt</w:t>
      </w:r>
      <w:r w:rsidR="00F22DA0" w:rsidRPr="00D754F1">
        <w:rPr>
          <w:rFonts w:ascii="Arial" w:hAnsi="Arial" w:cs="Arial"/>
          <w:b/>
          <w:color w:val="000000"/>
          <w:sz w:val="22"/>
          <w:szCs w:val="22"/>
        </w:rPr>
        <w:t>ujte:</w:t>
      </w:r>
    </w:p>
    <w:p w:rsidR="00ED4270" w:rsidRDefault="008F4FFA" w:rsidP="00F22DA0">
      <w:pPr>
        <w:shd w:val="clear" w:color="auto" w:fill="FFFFFF"/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D754F1">
        <w:rPr>
          <w:rFonts w:ascii="Arial" w:hAnsi="Arial" w:cs="Arial"/>
          <w:color w:val="000000"/>
          <w:sz w:val="22"/>
          <w:szCs w:val="22"/>
        </w:rPr>
        <w:t>vedoucí pobytu</w:t>
      </w:r>
      <w:r w:rsidR="00ED4270">
        <w:rPr>
          <w:rFonts w:ascii="Arial" w:hAnsi="Arial" w:cs="Arial"/>
          <w:color w:val="000000"/>
          <w:sz w:val="22"/>
          <w:szCs w:val="22"/>
        </w:rPr>
        <w:t>:</w:t>
      </w:r>
      <w:r w:rsidRPr="00D754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54F1" w:rsidRPr="00AC26CC" w:rsidRDefault="00F22DA0" w:rsidP="00F22DA0">
      <w:pPr>
        <w:shd w:val="clear" w:color="auto" w:fill="FFFFFF"/>
        <w:spacing w:line="280" w:lineRule="exact"/>
      </w:pPr>
      <w:r w:rsidRPr="00D754F1">
        <w:rPr>
          <w:rFonts w:ascii="Arial" w:hAnsi="Arial" w:cs="Arial"/>
          <w:b/>
          <w:sz w:val="22"/>
          <w:szCs w:val="22"/>
        </w:rPr>
        <w:t>PhDr. Michael</w:t>
      </w:r>
      <w:r w:rsidR="00ED4270">
        <w:rPr>
          <w:rFonts w:ascii="Arial" w:hAnsi="Arial" w:cs="Arial"/>
          <w:b/>
          <w:sz w:val="22"/>
          <w:szCs w:val="22"/>
        </w:rPr>
        <w:t>u</w:t>
      </w:r>
      <w:r w:rsidRPr="00D754F1">
        <w:rPr>
          <w:rFonts w:ascii="Arial" w:hAnsi="Arial" w:cs="Arial"/>
          <w:b/>
          <w:sz w:val="22"/>
          <w:szCs w:val="22"/>
        </w:rPr>
        <w:t xml:space="preserve"> </w:t>
      </w:r>
      <w:r w:rsidR="008F4FFA" w:rsidRPr="00D754F1">
        <w:rPr>
          <w:rFonts w:ascii="Arial" w:hAnsi="Arial" w:cs="Arial"/>
          <w:b/>
          <w:sz w:val="22"/>
          <w:szCs w:val="22"/>
        </w:rPr>
        <w:t>Prokešov</w:t>
      </w:r>
      <w:r w:rsidR="00ED4270">
        <w:rPr>
          <w:rFonts w:ascii="Arial" w:hAnsi="Arial" w:cs="Arial"/>
          <w:b/>
          <w:sz w:val="22"/>
          <w:szCs w:val="22"/>
        </w:rPr>
        <w:t>ou, Ph.D.</w:t>
      </w:r>
      <w:r w:rsidR="00294D8D">
        <w:rPr>
          <w:rFonts w:ascii="Arial" w:hAnsi="Arial" w:cs="Arial"/>
          <w:b/>
          <w:sz w:val="22"/>
          <w:szCs w:val="22"/>
        </w:rPr>
        <w:t>,</w:t>
      </w:r>
      <w:r w:rsidR="00ED4270">
        <w:rPr>
          <w:rFonts w:ascii="Arial" w:hAnsi="Arial" w:cs="Arial"/>
          <w:b/>
          <w:sz w:val="22"/>
          <w:szCs w:val="22"/>
        </w:rPr>
        <w:t xml:space="preserve"> </w:t>
      </w:r>
      <w:r w:rsidRPr="00D754F1">
        <w:rPr>
          <w:rFonts w:ascii="Arial" w:hAnsi="Arial" w:cs="Arial"/>
          <w:sz w:val="22"/>
          <w:szCs w:val="22"/>
        </w:rPr>
        <w:t>m</w:t>
      </w:r>
      <w:r w:rsidR="00BB641E">
        <w:rPr>
          <w:rFonts w:ascii="Arial" w:hAnsi="Arial" w:cs="Arial"/>
          <w:color w:val="000000"/>
          <w:sz w:val="22"/>
          <w:szCs w:val="22"/>
        </w:rPr>
        <w:t xml:space="preserve">obil: </w:t>
      </w:r>
      <w:r w:rsidR="008F4FFA" w:rsidRPr="00D754F1">
        <w:rPr>
          <w:rFonts w:ascii="Arial" w:hAnsi="Arial" w:cs="Arial"/>
          <w:color w:val="000000"/>
          <w:sz w:val="22"/>
          <w:szCs w:val="22"/>
        </w:rPr>
        <w:t>77</w:t>
      </w:r>
      <w:r w:rsidR="00AC26CC">
        <w:rPr>
          <w:rFonts w:ascii="Arial" w:hAnsi="Arial" w:cs="Arial"/>
          <w:color w:val="000000"/>
          <w:sz w:val="22"/>
          <w:szCs w:val="22"/>
        </w:rPr>
        <w:t>0163399</w:t>
      </w:r>
      <w:r w:rsidR="00ED4270">
        <w:rPr>
          <w:rFonts w:ascii="Arial" w:hAnsi="Arial" w:cs="Arial"/>
          <w:color w:val="000000"/>
          <w:sz w:val="22"/>
          <w:szCs w:val="22"/>
        </w:rPr>
        <w:t xml:space="preserve">, </w:t>
      </w:r>
      <w:r w:rsidR="00D754F1" w:rsidRPr="00D754F1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AC26CC">
        <w:fldChar w:fldCharType="begin"/>
      </w:r>
      <w:r w:rsidR="00AC26CC">
        <w:instrText xml:space="preserve"> HYPERLINK "mailto:</w:instrText>
      </w:r>
      <w:r w:rsidR="00AC26CC" w:rsidRPr="00AC26CC">
        <w:instrText>michaela.prokesova@integracnifyzioterapie.cz</w:instrText>
      </w:r>
      <w:r w:rsidR="00AC26CC">
        <w:instrText xml:space="preserve">" </w:instrText>
      </w:r>
      <w:r w:rsidR="00AC26CC">
        <w:fldChar w:fldCharType="separate"/>
      </w:r>
      <w:r w:rsidR="00AC26CC" w:rsidRPr="001017D2">
        <w:rPr>
          <w:rStyle w:val="Hypertextovodkaz"/>
        </w:rPr>
        <w:t>michaela.prokesova@integracnifyzioterapie.cz</w:t>
      </w:r>
      <w:r w:rsidR="00AC26CC">
        <w:fldChar w:fldCharType="end"/>
      </w:r>
      <w:r w:rsidR="00AC26CC" w:rsidRPr="00AC26CC">
        <w:t> </w:t>
      </w:r>
    </w:p>
    <w:sectPr w:rsidR="00D754F1" w:rsidRPr="00AC26CC" w:rsidSect="00F22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241"/>
    <w:multiLevelType w:val="hybridMultilevel"/>
    <w:tmpl w:val="1A7E9D78"/>
    <w:lvl w:ilvl="0" w:tplc="26FC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187"/>
    <w:multiLevelType w:val="hybridMultilevel"/>
    <w:tmpl w:val="D0A0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2ADE"/>
    <w:multiLevelType w:val="hybridMultilevel"/>
    <w:tmpl w:val="CF5205F6"/>
    <w:lvl w:ilvl="0" w:tplc="E11C7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01B20"/>
    <w:multiLevelType w:val="hybridMultilevel"/>
    <w:tmpl w:val="A1A22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C8"/>
    <w:rsid w:val="00006484"/>
    <w:rsid w:val="000865C4"/>
    <w:rsid w:val="000A11E0"/>
    <w:rsid w:val="000D0317"/>
    <w:rsid w:val="000F388C"/>
    <w:rsid w:val="00134809"/>
    <w:rsid w:val="00146C89"/>
    <w:rsid w:val="001B5960"/>
    <w:rsid w:val="002122E0"/>
    <w:rsid w:val="002220C5"/>
    <w:rsid w:val="00270936"/>
    <w:rsid w:val="00294D8D"/>
    <w:rsid w:val="002B21E4"/>
    <w:rsid w:val="002D39FF"/>
    <w:rsid w:val="00313967"/>
    <w:rsid w:val="00322B14"/>
    <w:rsid w:val="00337ACC"/>
    <w:rsid w:val="00343060"/>
    <w:rsid w:val="00375969"/>
    <w:rsid w:val="00383078"/>
    <w:rsid w:val="003B5817"/>
    <w:rsid w:val="00474635"/>
    <w:rsid w:val="004E1DEE"/>
    <w:rsid w:val="004E2823"/>
    <w:rsid w:val="004E3DCF"/>
    <w:rsid w:val="0054232A"/>
    <w:rsid w:val="00562EFB"/>
    <w:rsid w:val="00567AF8"/>
    <w:rsid w:val="005F6932"/>
    <w:rsid w:val="006747C3"/>
    <w:rsid w:val="006820EB"/>
    <w:rsid w:val="00683148"/>
    <w:rsid w:val="006D0D7D"/>
    <w:rsid w:val="006E3C4C"/>
    <w:rsid w:val="00722A2F"/>
    <w:rsid w:val="007246C8"/>
    <w:rsid w:val="007965FE"/>
    <w:rsid w:val="00797D78"/>
    <w:rsid w:val="00805EC5"/>
    <w:rsid w:val="008B4872"/>
    <w:rsid w:val="008D1820"/>
    <w:rsid w:val="008E4C60"/>
    <w:rsid w:val="008F4FFA"/>
    <w:rsid w:val="00914C9A"/>
    <w:rsid w:val="00976281"/>
    <w:rsid w:val="00995853"/>
    <w:rsid w:val="009C1560"/>
    <w:rsid w:val="009C215A"/>
    <w:rsid w:val="009F178B"/>
    <w:rsid w:val="00A0648C"/>
    <w:rsid w:val="00A35B34"/>
    <w:rsid w:val="00A4392F"/>
    <w:rsid w:val="00A54952"/>
    <w:rsid w:val="00A76943"/>
    <w:rsid w:val="00AA1718"/>
    <w:rsid w:val="00AB0474"/>
    <w:rsid w:val="00AC26CC"/>
    <w:rsid w:val="00B11819"/>
    <w:rsid w:val="00BB641E"/>
    <w:rsid w:val="00BE59D4"/>
    <w:rsid w:val="00BF6100"/>
    <w:rsid w:val="00C4411B"/>
    <w:rsid w:val="00C722E6"/>
    <w:rsid w:val="00C82C00"/>
    <w:rsid w:val="00C90F15"/>
    <w:rsid w:val="00C95D9A"/>
    <w:rsid w:val="00CC600D"/>
    <w:rsid w:val="00CE260A"/>
    <w:rsid w:val="00CF6BE4"/>
    <w:rsid w:val="00CF7F58"/>
    <w:rsid w:val="00D1190B"/>
    <w:rsid w:val="00D228D4"/>
    <w:rsid w:val="00D36ADB"/>
    <w:rsid w:val="00D501AB"/>
    <w:rsid w:val="00D754F1"/>
    <w:rsid w:val="00DA3FA1"/>
    <w:rsid w:val="00E2352D"/>
    <w:rsid w:val="00E87E48"/>
    <w:rsid w:val="00EB13C1"/>
    <w:rsid w:val="00ED4270"/>
    <w:rsid w:val="00F22DA0"/>
    <w:rsid w:val="00F35F7B"/>
    <w:rsid w:val="00FA192D"/>
    <w:rsid w:val="00FB1055"/>
    <w:rsid w:val="00FB6D8B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ACF94"/>
  <w15:docId w15:val="{433DA51F-3B11-7246-A803-F7A1B54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B34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246C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7246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18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C26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2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0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07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949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9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08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949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bytrekond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2469</Characters>
  <Application>Microsoft Office Word</Application>
  <DocSecurity>0</DocSecurity>
  <Lines>42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22</vt:lpstr>
    </vt:vector>
  </TitlesOfParts>
  <Company>Ústřední vojenská nemocnice Praha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22</dc:title>
  <dc:creator>Michaela Prokesova</dc:creator>
  <cp:lastModifiedBy>Michaela Prokešová</cp:lastModifiedBy>
  <cp:revision>2</cp:revision>
  <cp:lastPrinted>2016-03-01T14:39:00Z</cp:lastPrinted>
  <dcterms:created xsi:type="dcterms:W3CDTF">2020-03-31T14:35:00Z</dcterms:created>
  <dcterms:modified xsi:type="dcterms:W3CDTF">2020-03-31T14:35:00Z</dcterms:modified>
</cp:coreProperties>
</file>